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05" w:rsidRDefault="00394203" w:rsidP="00394203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394203">
        <w:rPr>
          <w:rFonts w:ascii="Times New Roman" w:hAnsi="Times New Roman" w:cs="Times New Roman"/>
          <w:b/>
          <w:sz w:val="24"/>
          <w:szCs w:val="24"/>
        </w:rPr>
        <w:t>Balzac lecteur</w:t>
      </w:r>
    </w:p>
    <w:p w:rsidR="00394203" w:rsidRDefault="00394203" w:rsidP="00394203">
      <w:pPr>
        <w:jc w:val="center"/>
        <w:rPr>
          <w:b/>
          <w:szCs w:val="24"/>
        </w:rPr>
      </w:pPr>
      <w:r>
        <w:rPr>
          <w:b/>
          <w:szCs w:val="24"/>
        </w:rPr>
        <w:t>Vendredi 29</w:t>
      </w:r>
      <w:r w:rsidRPr="00BF6CAF">
        <w:rPr>
          <w:b/>
          <w:szCs w:val="24"/>
        </w:rPr>
        <w:t xml:space="preserve"> mars 2019 à Tours</w:t>
      </w:r>
      <w:r>
        <w:rPr>
          <w:b/>
          <w:szCs w:val="24"/>
        </w:rPr>
        <w:t>, bibliothèque universitaire, cinquième étage</w:t>
      </w:r>
    </w:p>
    <w:p w:rsidR="00394203" w:rsidRPr="00BF6CAF" w:rsidRDefault="00394203" w:rsidP="00394203">
      <w:pPr>
        <w:rPr>
          <w:b/>
          <w:szCs w:val="24"/>
        </w:rPr>
      </w:pPr>
      <w:r>
        <w:rPr>
          <w:b/>
          <w:szCs w:val="24"/>
        </w:rPr>
        <w:t xml:space="preserve">Organisateurs : Aude </w:t>
      </w:r>
      <w:proofErr w:type="spellStart"/>
      <w:r w:rsidR="00496837">
        <w:rPr>
          <w:b/>
          <w:szCs w:val="24"/>
        </w:rPr>
        <w:t>Déruelle</w:t>
      </w:r>
      <w:proofErr w:type="spellEnd"/>
      <w:r w:rsidR="00496837">
        <w:rPr>
          <w:b/>
          <w:szCs w:val="24"/>
        </w:rPr>
        <w:t xml:space="preserve"> (université d’Orléans</w:t>
      </w:r>
      <w:r>
        <w:rPr>
          <w:b/>
          <w:szCs w:val="24"/>
        </w:rPr>
        <w:t>) et Philippe Dufour (université de Tours)</w:t>
      </w:r>
    </w:p>
    <w:p w:rsidR="00394203" w:rsidRPr="00BF6CAF" w:rsidRDefault="00394203" w:rsidP="00394203">
      <w:pPr>
        <w:rPr>
          <w:szCs w:val="24"/>
        </w:rPr>
      </w:pPr>
    </w:p>
    <w:p w:rsidR="00394203" w:rsidRPr="00075F08" w:rsidRDefault="00075F08" w:rsidP="00394203">
      <w:pPr>
        <w:rPr>
          <w:szCs w:val="24"/>
          <w:u w:val="single"/>
        </w:rPr>
      </w:pPr>
      <w:r w:rsidRPr="00075F08">
        <w:rPr>
          <w:szCs w:val="24"/>
          <w:u w:val="single"/>
        </w:rPr>
        <w:t>Le matin (10h-12h30)</w:t>
      </w:r>
    </w:p>
    <w:p w:rsidR="00394203" w:rsidRPr="00BF6CAF" w:rsidRDefault="00394203" w:rsidP="00394203">
      <w:pPr>
        <w:rPr>
          <w:b/>
          <w:szCs w:val="24"/>
        </w:rPr>
      </w:pPr>
      <w:r w:rsidRPr="00BF6CAF">
        <w:rPr>
          <w:b/>
          <w:szCs w:val="24"/>
        </w:rPr>
        <w:t xml:space="preserve">Les jeux de l’intertexte </w:t>
      </w:r>
    </w:p>
    <w:p w:rsidR="00394203" w:rsidRPr="00BF6CAF" w:rsidRDefault="00394203" w:rsidP="00394203">
      <w:pPr>
        <w:rPr>
          <w:szCs w:val="24"/>
        </w:rPr>
      </w:pPr>
      <w:r w:rsidRPr="00BF6CAF">
        <w:rPr>
          <w:szCs w:val="24"/>
        </w:rPr>
        <w:t xml:space="preserve">Michael </w:t>
      </w:r>
      <w:proofErr w:type="spellStart"/>
      <w:r w:rsidRPr="00BF6CAF">
        <w:rPr>
          <w:szCs w:val="24"/>
        </w:rPr>
        <w:t>Tilby</w:t>
      </w:r>
      <w:proofErr w:type="spellEnd"/>
      <w:r w:rsidR="00496837">
        <w:rPr>
          <w:szCs w:val="24"/>
        </w:rPr>
        <w:t xml:space="preserve"> (université de Cambridge)</w:t>
      </w:r>
      <w:r w:rsidRPr="00BF6CAF">
        <w:rPr>
          <w:szCs w:val="24"/>
        </w:rPr>
        <w:t> : Au-delà de la bibliomanie : le jeu multiple de l’allusion littéraire chez Balzac </w:t>
      </w:r>
    </w:p>
    <w:p w:rsidR="00394203" w:rsidRDefault="00394203" w:rsidP="00496837">
      <w:pPr>
        <w:pStyle w:val="p1"/>
        <w:ind w:left="709" w:hanging="709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 w:rsidRPr="00924B7B">
        <w:rPr>
          <w:rFonts w:asciiTheme="minorHAnsi" w:hAnsiTheme="minorHAnsi" w:cstheme="minorHAnsi"/>
          <w:sz w:val="22"/>
          <w:szCs w:val="22"/>
        </w:rPr>
        <w:t>Colton Valentine </w:t>
      </w:r>
      <w:r w:rsidR="0049683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496837">
        <w:rPr>
          <w:rFonts w:asciiTheme="minorHAnsi" w:hAnsiTheme="minorHAnsi" w:cstheme="minorHAnsi"/>
          <w:sz w:val="22"/>
          <w:szCs w:val="22"/>
        </w:rPr>
        <w:t>université</w:t>
      </w:r>
      <w:proofErr w:type="spellEnd"/>
      <w:r w:rsidR="004968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96837">
        <w:rPr>
          <w:rFonts w:asciiTheme="minorHAnsi" w:hAnsiTheme="minorHAnsi" w:cstheme="minorHAnsi"/>
          <w:sz w:val="22"/>
          <w:szCs w:val="22"/>
        </w:rPr>
        <w:t>d’Oxford</w:t>
      </w:r>
      <w:proofErr w:type="spellEnd"/>
      <w:proofErr w:type="gramStart"/>
      <w:r w:rsidR="00496837">
        <w:rPr>
          <w:rFonts w:asciiTheme="minorHAnsi" w:hAnsiTheme="minorHAnsi" w:cstheme="minorHAnsi"/>
          <w:sz w:val="22"/>
          <w:szCs w:val="22"/>
        </w:rPr>
        <w:t xml:space="preserve">) </w:t>
      </w:r>
      <w:r w:rsidRPr="00924B7B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924B7B">
        <w:rPr>
          <w:rFonts w:asciiTheme="minorHAnsi" w:hAnsiTheme="minorHAnsi" w:cstheme="minorHAnsi"/>
          <w:sz w:val="22"/>
          <w:szCs w:val="22"/>
        </w:rPr>
        <w:t xml:space="preserve"> </w:t>
      </w:r>
      <w:r w:rsidRPr="00924B7B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La fréquence, la localisation, et la chronologie des lectures balzaciennes :</w:t>
      </w:r>
      <w:r w:rsidRPr="00924B7B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une approche numérique</w:t>
      </w:r>
    </w:p>
    <w:p w:rsidR="00394203" w:rsidRPr="00924B7B" w:rsidRDefault="00394203" w:rsidP="00394203">
      <w:pPr>
        <w:pStyle w:val="p1"/>
        <w:ind w:left="709" w:hanging="709"/>
        <w:jc w:val="both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</w:p>
    <w:p w:rsidR="00394203" w:rsidRDefault="00394203" w:rsidP="00394203">
      <w:pPr>
        <w:pStyle w:val="p1"/>
        <w:ind w:left="709" w:hanging="709"/>
        <w:jc w:val="both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 w:rsidRPr="00924B7B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Christelle Girard </w:t>
      </w:r>
      <w:r w:rsidR="00124116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(université de Paris-Diderot</w:t>
      </w:r>
      <w:r w:rsidR="00496837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) </w:t>
      </w:r>
      <w:r w:rsidRPr="00924B7B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: Balzac et le roman noir</w:t>
      </w:r>
    </w:p>
    <w:p w:rsidR="00075F08" w:rsidRDefault="00075F08" w:rsidP="00394203">
      <w:pPr>
        <w:pStyle w:val="p1"/>
        <w:ind w:left="709" w:hanging="709"/>
        <w:jc w:val="both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</w:p>
    <w:p w:rsidR="00075F08" w:rsidRDefault="00075F08" w:rsidP="00394203">
      <w:pPr>
        <w:pStyle w:val="p1"/>
        <w:ind w:left="709" w:hanging="709"/>
        <w:jc w:val="both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</w:p>
    <w:p w:rsidR="00075F08" w:rsidRDefault="00075F08" w:rsidP="00394203">
      <w:pPr>
        <w:pStyle w:val="p1"/>
        <w:ind w:left="709" w:hanging="709"/>
        <w:jc w:val="both"/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</w:p>
    <w:p w:rsidR="00075F08" w:rsidRPr="00075F08" w:rsidRDefault="00075F08" w:rsidP="00394203">
      <w:pPr>
        <w:pStyle w:val="p1"/>
        <w:ind w:left="709" w:hanging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fr-FR"/>
        </w:rPr>
      </w:pPr>
      <w:r w:rsidRPr="00075F08">
        <w:rPr>
          <w:rStyle w:val="apple-tab-span"/>
          <w:rFonts w:asciiTheme="minorHAnsi" w:hAnsiTheme="minorHAnsi" w:cstheme="minorHAnsi"/>
          <w:color w:val="000000" w:themeColor="text1"/>
          <w:sz w:val="22"/>
          <w:szCs w:val="22"/>
          <w:u w:val="single"/>
          <w:lang w:val="fr-FR"/>
        </w:rPr>
        <w:t>L’après-midi (14h30-17h30)</w:t>
      </w:r>
    </w:p>
    <w:p w:rsidR="00394203" w:rsidRPr="00BF6CAF" w:rsidRDefault="00394203" w:rsidP="00394203">
      <w:pPr>
        <w:rPr>
          <w:szCs w:val="24"/>
        </w:rPr>
      </w:pPr>
    </w:p>
    <w:p w:rsidR="00394203" w:rsidRPr="00BF6CAF" w:rsidRDefault="00394203" w:rsidP="00394203">
      <w:pPr>
        <w:rPr>
          <w:b/>
          <w:szCs w:val="24"/>
        </w:rPr>
      </w:pPr>
      <w:r w:rsidRPr="00BF6CAF">
        <w:rPr>
          <w:b/>
          <w:szCs w:val="24"/>
        </w:rPr>
        <w:t xml:space="preserve">Balzac et la philosophie </w:t>
      </w:r>
    </w:p>
    <w:p w:rsidR="00394203" w:rsidRPr="00BF6CAF" w:rsidRDefault="00394203" w:rsidP="00394203">
      <w:pPr>
        <w:rPr>
          <w:szCs w:val="24"/>
        </w:rPr>
      </w:pPr>
      <w:proofErr w:type="spellStart"/>
      <w:r w:rsidRPr="00BF6CAF">
        <w:rPr>
          <w:szCs w:val="24"/>
        </w:rPr>
        <w:t>Nanine</w:t>
      </w:r>
      <w:proofErr w:type="spellEnd"/>
      <w:r w:rsidRPr="00BF6CAF">
        <w:rPr>
          <w:szCs w:val="24"/>
        </w:rPr>
        <w:t xml:space="preserve"> </w:t>
      </w:r>
      <w:proofErr w:type="spellStart"/>
      <w:r w:rsidRPr="00BF6CAF">
        <w:rPr>
          <w:szCs w:val="24"/>
        </w:rPr>
        <w:t>Charbon</w:t>
      </w:r>
      <w:r w:rsidR="00496837">
        <w:rPr>
          <w:szCs w:val="24"/>
        </w:rPr>
        <w:t>nel</w:t>
      </w:r>
      <w:proofErr w:type="spellEnd"/>
      <w:r w:rsidR="00496837">
        <w:rPr>
          <w:szCs w:val="24"/>
        </w:rPr>
        <w:t xml:space="preserve"> (université de Strasbourg) : Balzac avec Rousseau : affinités électives ? </w:t>
      </w:r>
    </w:p>
    <w:p w:rsidR="00394203" w:rsidRPr="006F7087" w:rsidRDefault="00394203" w:rsidP="00394203">
      <w:pPr>
        <w:rPr>
          <w:i/>
          <w:szCs w:val="24"/>
        </w:rPr>
      </w:pPr>
      <w:r w:rsidRPr="00BF6CAF">
        <w:rPr>
          <w:szCs w:val="24"/>
        </w:rPr>
        <w:t>Ju</w:t>
      </w:r>
      <w:r>
        <w:rPr>
          <w:szCs w:val="24"/>
        </w:rPr>
        <w:t>liette Grange</w:t>
      </w:r>
      <w:r w:rsidR="00496837">
        <w:rPr>
          <w:szCs w:val="24"/>
        </w:rPr>
        <w:t xml:space="preserve"> (université de Tours)</w:t>
      </w:r>
      <w:r>
        <w:rPr>
          <w:szCs w:val="24"/>
        </w:rPr>
        <w:t xml:space="preserve"> : Ésotérisme et sciences, sources de l’inspiration balzacienne dans les </w:t>
      </w:r>
      <w:r>
        <w:rPr>
          <w:i/>
          <w:szCs w:val="24"/>
        </w:rPr>
        <w:t>Études philosophiques</w:t>
      </w:r>
    </w:p>
    <w:p w:rsidR="00394203" w:rsidRPr="00AA6646" w:rsidRDefault="00394203" w:rsidP="00394203">
      <w:pPr>
        <w:rPr>
          <w:szCs w:val="24"/>
        </w:rPr>
      </w:pPr>
      <w:r w:rsidRPr="00BF6CAF">
        <w:rPr>
          <w:szCs w:val="24"/>
        </w:rPr>
        <w:t>Anne-</w:t>
      </w:r>
      <w:r>
        <w:rPr>
          <w:szCs w:val="24"/>
        </w:rPr>
        <w:t>Marie Baron </w:t>
      </w:r>
      <w:r w:rsidR="00AC1321">
        <w:rPr>
          <w:szCs w:val="24"/>
        </w:rPr>
        <w:t>(société des Amis d’Honoré de</w:t>
      </w:r>
      <w:r w:rsidR="00124116">
        <w:rPr>
          <w:szCs w:val="24"/>
        </w:rPr>
        <w:t xml:space="preserve"> Balzac et de la Maison Balzac) </w:t>
      </w:r>
      <w:r>
        <w:rPr>
          <w:szCs w:val="24"/>
        </w:rPr>
        <w:t>: Balzac lecteur de Louis-Claude de Saint-Martin</w:t>
      </w:r>
    </w:p>
    <w:p w:rsidR="00394203" w:rsidRPr="00394203" w:rsidRDefault="00394203">
      <w:pPr>
        <w:rPr>
          <w:rFonts w:ascii="Times New Roman" w:hAnsi="Times New Roman" w:cs="Times New Roman"/>
          <w:b/>
          <w:sz w:val="24"/>
          <w:szCs w:val="24"/>
        </w:rPr>
      </w:pPr>
    </w:p>
    <w:sectPr w:rsidR="00394203" w:rsidRPr="00394203" w:rsidSect="00F9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94203"/>
    <w:rsid w:val="00075F08"/>
    <w:rsid w:val="00124116"/>
    <w:rsid w:val="002457C8"/>
    <w:rsid w:val="00394203"/>
    <w:rsid w:val="00496837"/>
    <w:rsid w:val="00AC1321"/>
    <w:rsid w:val="00C12863"/>
    <w:rsid w:val="00F95C3F"/>
    <w:rsid w:val="00FF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394203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en-US"/>
    </w:rPr>
  </w:style>
  <w:style w:type="character" w:customStyle="1" w:styleId="apple-tab-span">
    <w:name w:val="apple-tab-span"/>
    <w:basedOn w:val="Policepardfaut"/>
    <w:rsid w:val="00394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5</cp:revision>
  <dcterms:created xsi:type="dcterms:W3CDTF">2018-12-14T14:16:00Z</dcterms:created>
  <dcterms:modified xsi:type="dcterms:W3CDTF">2019-01-07T12:33:00Z</dcterms:modified>
</cp:coreProperties>
</file>